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3B3" w:rsidRDefault="00FE23B3" w:rsidP="00C34FAB">
      <w:pPr>
        <w:spacing w:line="480" w:lineRule="auto"/>
        <w:jc w:val="both"/>
        <w:rPr>
          <w:rFonts w:ascii="Times New Roman" w:hAnsi="Times New Roman" w:cs="Times New Roman"/>
          <w:sz w:val="24"/>
          <w:szCs w:val="24"/>
        </w:rPr>
      </w:pPr>
      <w:r>
        <w:rPr>
          <w:rFonts w:ascii="Times New Roman" w:hAnsi="Times New Roman" w:cs="Times New Roman"/>
          <w:sz w:val="24"/>
          <w:szCs w:val="24"/>
        </w:rPr>
        <w:t>Assignment</w:t>
      </w:r>
    </w:p>
    <w:p w:rsidR="00FE23B3" w:rsidRDefault="00FE23B3" w:rsidP="00C34FAB">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FE23B3" w:rsidRDefault="00FE23B3" w:rsidP="00C34FAB">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3C5294" w:rsidRPr="00FE23B3" w:rsidRDefault="003C5294" w:rsidP="00C34FAB">
      <w:pPr>
        <w:spacing w:line="480" w:lineRule="auto"/>
        <w:jc w:val="both"/>
        <w:rPr>
          <w:rFonts w:ascii="Times New Roman" w:hAnsi="Times New Roman" w:cs="Times New Roman"/>
          <w:sz w:val="24"/>
          <w:szCs w:val="24"/>
        </w:rPr>
      </w:pPr>
      <w:r w:rsidRPr="00FE23B3">
        <w:rPr>
          <w:rFonts w:ascii="Times New Roman" w:hAnsi="Times New Roman" w:cs="Times New Roman"/>
          <w:sz w:val="24"/>
          <w:szCs w:val="24"/>
        </w:rPr>
        <w:t>Masculinity</w:t>
      </w:r>
    </w:p>
    <w:p w:rsidR="00073025" w:rsidRPr="00FE23B3" w:rsidRDefault="00260C11" w:rsidP="00C34FAB">
      <w:pPr>
        <w:spacing w:line="480" w:lineRule="auto"/>
        <w:jc w:val="both"/>
        <w:rPr>
          <w:rFonts w:ascii="Times New Roman" w:hAnsi="Times New Roman" w:cs="Times New Roman"/>
          <w:sz w:val="24"/>
          <w:szCs w:val="24"/>
        </w:rPr>
      </w:pPr>
      <w:r w:rsidRPr="00FE23B3">
        <w:rPr>
          <w:rFonts w:ascii="Times New Roman" w:hAnsi="Times New Roman" w:cs="Times New Roman"/>
          <w:sz w:val="24"/>
          <w:szCs w:val="24"/>
        </w:rPr>
        <w:t>The strange case of Dr.Jekyll and Mr. Hyde by Robert Louis Stevenson serves as an example of clear indication of how masculinity is asserted in various aspects within our communities this is evident in utterson’s character in the novella.</w:t>
      </w:r>
      <w:r w:rsidR="0015575C" w:rsidRPr="00FE23B3">
        <w:rPr>
          <w:rFonts w:ascii="Times New Roman" w:hAnsi="Times New Roman" w:cs="Times New Roman"/>
          <w:sz w:val="24"/>
          <w:szCs w:val="24"/>
        </w:rPr>
        <w:t xml:space="preserve"> Frankenstein on Mary Shelley’s story is as well a creature pl</w:t>
      </w:r>
      <w:r w:rsidR="00231F91" w:rsidRPr="00FE23B3">
        <w:rPr>
          <w:rFonts w:ascii="Times New Roman" w:hAnsi="Times New Roman" w:cs="Times New Roman"/>
          <w:sz w:val="24"/>
          <w:szCs w:val="24"/>
        </w:rPr>
        <w:t>aced to observe this creator. The stories have the same notions involving science within the male empowerment. The Frankenstein story is captures an essen</w:t>
      </w:r>
      <w:r w:rsidR="00393BE5" w:rsidRPr="00FE23B3">
        <w:rPr>
          <w:rFonts w:ascii="Times New Roman" w:hAnsi="Times New Roman" w:cs="Times New Roman"/>
          <w:sz w:val="24"/>
          <w:szCs w:val="24"/>
        </w:rPr>
        <w:t>tial sense of the social unrest attributing to the contemporary changes within the social and intellectual thoughts.</w:t>
      </w:r>
      <w:r w:rsidR="00F92D46" w:rsidRPr="00FE23B3">
        <w:rPr>
          <w:rFonts w:ascii="Times New Roman" w:hAnsi="Times New Roman" w:cs="Times New Roman"/>
          <w:sz w:val="24"/>
          <w:szCs w:val="24"/>
        </w:rPr>
        <w:t xml:space="preserve"> The social and scientific thoughts evolution have contributed to the integral role in the destabilization of the Victorian dominance of gender m</w:t>
      </w:r>
      <w:r w:rsidR="00CA1803" w:rsidRPr="00FE23B3">
        <w:rPr>
          <w:rFonts w:ascii="Times New Roman" w:hAnsi="Times New Roman" w:cs="Times New Roman"/>
          <w:sz w:val="24"/>
          <w:szCs w:val="24"/>
        </w:rPr>
        <w:t xml:space="preserve">asculinity thus resulting to anxiety in the dramatic changing social standards in the </w:t>
      </w:r>
      <w:r w:rsidR="0087261A" w:rsidRPr="00FE23B3">
        <w:rPr>
          <w:rFonts w:ascii="Times New Roman" w:hAnsi="Times New Roman" w:cs="Times New Roman"/>
          <w:sz w:val="24"/>
          <w:szCs w:val="24"/>
        </w:rPr>
        <w:t>family. In the essay I will be able to do the a</w:t>
      </w:r>
      <w:r w:rsidR="0087261A" w:rsidRPr="00FE23B3">
        <w:rPr>
          <w:rFonts w:ascii="Times New Roman" w:hAnsi="Times New Roman" w:cs="Times New Roman"/>
          <w:sz w:val="24"/>
          <w:szCs w:val="24"/>
        </w:rPr>
        <w:t>nalysis of masculine Prerogative in both the strange case of Dr.Jekyll and Mr. Hyde</w:t>
      </w:r>
      <w:r w:rsidR="007A43B7" w:rsidRPr="00FE23B3">
        <w:rPr>
          <w:rFonts w:ascii="Times New Roman" w:hAnsi="Times New Roman" w:cs="Times New Roman"/>
          <w:sz w:val="24"/>
          <w:szCs w:val="24"/>
        </w:rPr>
        <w:t xml:space="preserve"> and Frankenstein, how is asserted by Utterson and Walton.</w:t>
      </w:r>
    </w:p>
    <w:p w:rsidR="00CA1803" w:rsidRPr="00FE23B3" w:rsidRDefault="00CA1803" w:rsidP="00C34FAB">
      <w:pPr>
        <w:spacing w:line="480" w:lineRule="auto"/>
        <w:jc w:val="both"/>
        <w:rPr>
          <w:rFonts w:ascii="Times New Roman" w:hAnsi="Times New Roman" w:cs="Times New Roman"/>
          <w:sz w:val="24"/>
          <w:szCs w:val="24"/>
        </w:rPr>
      </w:pPr>
      <w:r w:rsidRPr="00FE23B3">
        <w:rPr>
          <w:rFonts w:ascii="Times New Roman" w:hAnsi="Times New Roman" w:cs="Times New Roman"/>
          <w:sz w:val="24"/>
          <w:szCs w:val="24"/>
        </w:rPr>
        <w:t>In the Str</w:t>
      </w:r>
      <w:r w:rsidR="004B5C93" w:rsidRPr="00FE23B3">
        <w:rPr>
          <w:rFonts w:ascii="Times New Roman" w:hAnsi="Times New Roman" w:cs="Times New Roman"/>
          <w:sz w:val="24"/>
          <w:szCs w:val="24"/>
        </w:rPr>
        <w:t>ange case of D</w:t>
      </w:r>
      <w:r w:rsidRPr="00FE23B3">
        <w:rPr>
          <w:rFonts w:ascii="Times New Roman" w:hAnsi="Times New Roman" w:cs="Times New Roman"/>
          <w:sz w:val="24"/>
          <w:szCs w:val="24"/>
        </w:rPr>
        <w:t>r.Jekyll and Mr. Hyde, it present the England society with great possibility of succeeding at normative masculinity.</w:t>
      </w:r>
      <w:r w:rsidR="004B5C93" w:rsidRPr="00FE23B3">
        <w:rPr>
          <w:rFonts w:ascii="Times New Roman" w:hAnsi="Times New Roman" w:cs="Times New Roman"/>
          <w:sz w:val="24"/>
          <w:szCs w:val="24"/>
        </w:rPr>
        <w:t xml:space="preserve"> </w:t>
      </w:r>
      <w:r w:rsidRPr="00FE23B3">
        <w:rPr>
          <w:rFonts w:ascii="Times New Roman" w:hAnsi="Times New Roman" w:cs="Times New Roman"/>
          <w:sz w:val="24"/>
          <w:szCs w:val="24"/>
        </w:rPr>
        <w:t xml:space="preserve">Utterson asserts </w:t>
      </w:r>
      <w:r w:rsidRPr="00FE23B3">
        <w:rPr>
          <w:rFonts w:ascii="Times New Roman" w:hAnsi="Times New Roman" w:cs="Times New Roman"/>
          <w:sz w:val="24"/>
          <w:szCs w:val="24"/>
        </w:rPr>
        <w:t>masculine power in the text The Strange Case of Dr. Jekyll and Mr. Hyde.</w:t>
      </w:r>
      <w:r w:rsidRPr="00FE23B3">
        <w:rPr>
          <w:rFonts w:ascii="Times New Roman" w:hAnsi="Times New Roman" w:cs="Times New Roman"/>
          <w:sz w:val="24"/>
          <w:szCs w:val="24"/>
        </w:rPr>
        <w:t xml:space="preserve"> Dr. Jekyll and </w:t>
      </w:r>
      <w:r w:rsidR="004F3980" w:rsidRPr="00FE23B3">
        <w:rPr>
          <w:rFonts w:ascii="Times New Roman" w:hAnsi="Times New Roman" w:cs="Times New Roman"/>
          <w:sz w:val="24"/>
          <w:szCs w:val="24"/>
        </w:rPr>
        <w:t xml:space="preserve">Mr. Hyde perceived as having the feminine code, utterson on the other has the traditional masculine incarnate. The greatest source of conflict in the story is on Dr.Jekyll’s strong belief of his two opposing sides of personality. He is not able to bring together his two personalities into one individual and this serves as a representation of masculinity. He is not able to figure out, how he exists as aman when indeed, with him, he possess a lot of the </w:t>
      </w:r>
      <w:r w:rsidR="004F3980" w:rsidRPr="00FE23B3">
        <w:rPr>
          <w:rFonts w:ascii="Times New Roman" w:hAnsi="Times New Roman" w:cs="Times New Roman"/>
          <w:sz w:val="24"/>
          <w:szCs w:val="24"/>
        </w:rPr>
        <w:lastRenderedPageBreak/>
        <w:t>famine traits.</w:t>
      </w:r>
      <w:r w:rsidR="009856E8" w:rsidRPr="00FE23B3">
        <w:rPr>
          <w:rFonts w:ascii="Times New Roman" w:hAnsi="Times New Roman" w:cs="Times New Roman"/>
          <w:sz w:val="24"/>
          <w:szCs w:val="24"/>
        </w:rPr>
        <w:t xml:space="preserve"> </w:t>
      </w:r>
      <w:r w:rsidR="004F3980" w:rsidRPr="00FE23B3">
        <w:rPr>
          <w:rFonts w:ascii="Times New Roman" w:hAnsi="Times New Roman" w:cs="Times New Roman"/>
          <w:sz w:val="24"/>
          <w:szCs w:val="24"/>
        </w:rPr>
        <w:t>Ut</w:t>
      </w:r>
      <w:r w:rsidR="004B5C93" w:rsidRPr="00FE23B3">
        <w:rPr>
          <w:rFonts w:ascii="Times New Roman" w:hAnsi="Times New Roman" w:cs="Times New Roman"/>
          <w:sz w:val="24"/>
          <w:szCs w:val="24"/>
        </w:rPr>
        <w:t xml:space="preserve">terson </w:t>
      </w:r>
      <w:r w:rsidR="009856E8" w:rsidRPr="00FE23B3">
        <w:rPr>
          <w:rFonts w:ascii="Times New Roman" w:hAnsi="Times New Roman" w:cs="Times New Roman"/>
          <w:sz w:val="24"/>
          <w:szCs w:val="24"/>
        </w:rPr>
        <w:t>o</w:t>
      </w:r>
      <w:r w:rsidR="004B5C93" w:rsidRPr="00FE23B3">
        <w:rPr>
          <w:rFonts w:ascii="Times New Roman" w:hAnsi="Times New Roman" w:cs="Times New Roman"/>
          <w:sz w:val="24"/>
          <w:szCs w:val="24"/>
        </w:rPr>
        <w:t>n the other hand seems to be</w:t>
      </w:r>
      <w:r w:rsidR="009856E8" w:rsidRPr="00FE23B3">
        <w:rPr>
          <w:rFonts w:ascii="Times New Roman" w:hAnsi="Times New Roman" w:cs="Times New Roman"/>
          <w:sz w:val="24"/>
          <w:szCs w:val="24"/>
        </w:rPr>
        <w:t xml:space="preserve"> easily and naturally embody masculinity with the suggestion that this is a state that is possible to attain.</w:t>
      </w:r>
      <w:r w:rsidR="00763B72" w:rsidRPr="00FE23B3">
        <w:rPr>
          <w:rFonts w:ascii="Times New Roman" w:hAnsi="Times New Roman" w:cs="Times New Roman"/>
          <w:sz w:val="24"/>
          <w:szCs w:val="24"/>
        </w:rPr>
        <w:t xml:space="preserve"> Just like the degenerate, Hyde is a creature with emotions, with his first chat with utterson, he cried his words,</w:t>
      </w:r>
      <w:r w:rsidR="00955A10" w:rsidRPr="00FE23B3">
        <w:rPr>
          <w:rFonts w:ascii="Times New Roman" w:hAnsi="Times New Roman" w:cs="Times New Roman"/>
          <w:sz w:val="24"/>
          <w:szCs w:val="24"/>
        </w:rPr>
        <w:t xml:space="preserve"> ‘‘with a flush of anger’’ (Stevenson 18). With him, he had an ill-contained impatience</w:t>
      </w:r>
      <w:r w:rsidR="005D7153" w:rsidRPr="00FE23B3">
        <w:rPr>
          <w:rFonts w:ascii="Times New Roman" w:hAnsi="Times New Roman" w:cs="Times New Roman"/>
          <w:sz w:val="24"/>
          <w:szCs w:val="24"/>
        </w:rPr>
        <w:t>.</w:t>
      </w:r>
      <w:r w:rsidR="00417C49" w:rsidRPr="00FE23B3">
        <w:rPr>
          <w:rFonts w:ascii="Times New Roman" w:hAnsi="Times New Roman" w:cs="Times New Roman"/>
          <w:sz w:val="24"/>
          <w:szCs w:val="24"/>
        </w:rPr>
        <w:t xml:space="preserve"> Utterson being known to be as masculine hero, he remains to be aman who is not always comfortable with just thinking and not working, he was capable of waiting Mr. Hyde in his lodgings until they were able to meet after spending dome time standing there </w:t>
      </w:r>
      <w:r w:rsidR="00725E38" w:rsidRPr="00FE23B3">
        <w:rPr>
          <w:rFonts w:ascii="Times New Roman" w:hAnsi="Times New Roman" w:cs="Times New Roman"/>
          <w:sz w:val="24"/>
          <w:szCs w:val="24"/>
        </w:rPr>
        <w:t>‘‘</w:t>
      </w:r>
      <w:r w:rsidR="00417C49" w:rsidRPr="00FE23B3">
        <w:rPr>
          <w:rFonts w:ascii="Times New Roman" w:hAnsi="Times New Roman" w:cs="Times New Roman"/>
          <w:sz w:val="24"/>
          <w:szCs w:val="24"/>
        </w:rPr>
        <w:t>By all light and at all hours</w:t>
      </w:r>
      <w:r w:rsidR="00725E38" w:rsidRPr="00FE23B3">
        <w:rPr>
          <w:rFonts w:ascii="Times New Roman" w:hAnsi="Times New Roman" w:cs="Times New Roman"/>
          <w:sz w:val="24"/>
          <w:szCs w:val="24"/>
        </w:rPr>
        <w:t>’’</w:t>
      </w:r>
      <w:r w:rsidR="00417C49" w:rsidRPr="00FE23B3">
        <w:rPr>
          <w:rFonts w:ascii="Times New Roman" w:hAnsi="Times New Roman" w:cs="Times New Roman"/>
          <w:sz w:val="24"/>
          <w:szCs w:val="24"/>
        </w:rPr>
        <w:t xml:space="preserve"> (Stevenson 16).</w:t>
      </w:r>
    </w:p>
    <w:p w:rsidR="00AF0828" w:rsidRDefault="00625D09" w:rsidP="00C34FAB">
      <w:pPr>
        <w:spacing w:line="480" w:lineRule="auto"/>
        <w:jc w:val="both"/>
        <w:rPr>
          <w:rFonts w:ascii="Times New Roman" w:hAnsi="Times New Roman" w:cs="Times New Roman"/>
          <w:sz w:val="24"/>
          <w:szCs w:val="24"/>
        </w:rPr>
      </w:pPr>
      <w:r w:rsidRPr="00FE23B3">
        <w:rPr>
          <w:rFonts w:ascii="Times New Roman" w:hAnsi="Times New Roman" w:cs="Times New Roman"/>
          <w:sz w:val="24"/>
          <w:szCs w:val="24"/>
        </w:rPr>
        <w:t xml:space="preserve">In Mary Shelly’s Frankenstein, three narrators are used by the author to illustrate the reasons why a creature is brought into being and the consequences of that decision. </w:t>
      </w:r>
      <w:r w:rsidR="00272BFA" w:rsidRPr="00FE23B3">
        <w:rPr>
          <w:rFonts w:ascii="Times New Roman" w:hAnsi="Times New Roman" w:cs="Times New Roman"/>
          <w:sz w:val="24"/>
          <w:szCs w:val="24"/>
        </w:rPr>
        <w:t>One of the</w:t>
      </w:r>
      <w:r w:rsidRPr="00FE23B3">
        <w:rPr>
          <w:rFonts w:ascii="Times New Roman" w:hAnsi="Times New Roman" w:cs="Times New Roman"/>
          <w:sz w:val="24"/>
          <w:szCs w:val="24"/>
        </w:rPr>
        <w:t xml:space="preserve"> narrator</w:t>
      </w:r>
      <w:r w:rsidR="00272BFA" w:rsidRPr="00FE23B3">
        <w:rPr>
          <w:rFonts w:ascii="Times New Roman" w:hAnsi="Times New Roman" w:cs="Times New Roman"/>
          <w:sz w:val="24"/>
          <w:szCs w:val="24"/>
        </w:rPr>
        <w:t>s</w:t>
      </w:r>
      <w:r w:rsidRPr="00FE23B3">
        <w:rPr>
          <w:rFonts w:ascii="Times New Roman" w:hAnsi="Times New Roman" w:cs="Times New Roman"/>
          <w:sz w:val="24"/>
          <w:szCs w:val="24"/>
        </w:rPr>
        <w:t xml:space="preserve"> is Robert Walton an arctic explorer who uses letters to communicate to his sister Margaret Saville about his intentions and encounters on his way to the Pacific Ocean. </w:t>
      </w:r>
      <w:r w:rsidR="00272BFA" w:rsidRPr="00FE23B3">
        <w:rPr>
          <w:rFonts w:ascii="Times New Roman" w:hAnsi="Times New Roman" w:cs="Times New Roman"/>
          <w:sz w:val="24"/>
          <w:szCs w:val="24"/>
        </w:rPr>
        <w:t>He asserts the power of masculinity in various ways within the text.</w:t>
      </w:r>
      <w:r w:rsidR="00DA483C" w:rsidRPr="00FE23B3">
        <w:rPr>
          <w:rFonts w:ascii="Times New Roman" w:hAnsi="Times New Roman" w:cs="Times New Roman"/>
          <w:sz w:val="24"/>
          <w:szCs w:val="24"/>
        </w:rPr>
        <w:t xml:space="preserve"> Victor finds Robert as someone who he can seek help from, ‘‘</w:t>
      </w:r>
      <w:r w:rsidR="00DA483C" w:rsidRPr="00FE23B3">
        <w:rPr>
          <w:rFonts w:ascii="Times New Roman" w:hAnsi="Times New Roman" w:cs="Times New Roman"/>
          <w:sz w:val="24"/>
          <w:szCs w:val="24"/>
        </w:rPr>
        <w:t>If I do, swear to me, Walton, that he shall not escape, that you will seek him and sa</w:t>
      </w:r>
      <w:r w:rsidR="00DA483C" w:rsidRPr="00FE23B3">
        <w:rPr>
          <w:rFonts w:ascii="Times New Roman" w:hAnsi="Times New Roman" w:cs="Times New Roman"/>
          <w:sz w:val="24"/>
          <w:szCs w:val="24"/>
        </w:rPr>
        <w:t xml:space="preserve">tisfy my vengeance in his death’’ </w:t>
      </w:r>
      <w:r w:rsidR="00D61A7F" w:rsidRPr="00FE23B3">
        <w:rPr>
          <w:rFonts w:ascii="Times New Roman" w:hAnsi="Times New Roman" w:cs="Times New Roman"/>
          <w:sz w:val="24"/>
          <w:szCs w:val="24"/>
        </w:rPr>
        <w:t>(</w:t>
      </w:r>
      <w:r w:rsidR="00760E9D" w:rsidRPr="00FE23B3">
        <w:rPr>
          <w:rFonts w:ascii="Times New Roman" w:hAnsi="Times New Roman" w:cs="Times New Roman"/>
          <w:sz w:val="24"/>
          <w:szCs w:val="24"/>
        </w:rPr>
        <w:t xml:space="preserve">Shelley </w:t>
      </w:r>
      <w:r w:rsidR="00D61A7F" w:rsidRPr="00FE23B3">
        <w:rPr>
          <w:rFonts w:ascii="Times New Roman" w:hAnsi="Times New Roman" w:cs="Times New Roman"/>
          <w:sz w:val="24"/>
          <w:szCs w:val="24"/>
        </w:rPr>
        <w:t>258),</w:t>
      </w:r>
      <w:r w:rsidR="00DA483C" w:rsidRPr="00FE23B3">
        <w:rPr>
          <w:rFonts w:ascii="Times New Roman" w:hAnsi="Times New Roman" w:cs="Times New Roman"/>
          <w:sz w:val="24"/>
          <w:szCs w:val="24"/>
        </w:rPr>
        <w:t xml:space="preserve"> this is a masculine role that victor entrusted Robert to help him kill the monster if at all he will not manage to kill it. </w:t>
      </w:r>
      <w:r w:rsidR="00760E9D" w:rsidRPr="00FE23B3">
        <w:rPr>
          <w:rFonts w:ascii="Times New Roman" w:hAnsi="Times New Roman" w:cs="Times New Roman"/>
          <w:sz w:val="24"/>
          <w:szCs w:val="24"/>
        </w:rPr>
        <w:t xml:space="preserve">Also, victor recognizing the </w:t>
      </w:r>
      <w:r w:rsidR="00526713" w:rsidRPr="00FE23B3">
        <w:rPr>
          <w:rFonts w:ascii="Times New Roman" w:hAnsi="Times New Roman" w:cs="Times New Roman"/>
          <w:sz w:val="24"/>
          <w:szCs w:val="24"/>
        </w:rPr>
        <w:t>‘‘domestic affection’’</w:t>
      </w:r>
      <w:r w:rsidR="002F713F" w:rsidRPr="00FE23B3">
        <w:rPr>
          <w:rFonts w:ascii="Times New Roman" w:hAnsi="Times New Roman" w:cs="Times New Roman"/>
          <w:sz w:val="24"/>
          <w:szCs w:val="24"/>
        </w:rPr>
        <w:t xml:space="preserve"> </w:t>
      </w:r>
      <w:r w:rsidR="002F713F" w:rsidRPr="00FE23B3">
        <w:rPr>
          <w:rFonts w:ascii="Times New Roman" w:hAnsi="Times New Roman" w:cs="Times New Roman"/>
          <w:sz w:val="24"/>
          <w:szCs w:val="24"/>
        </w:rPr>
        <w:t xml:space="preserve">(Shelley </w:t>
      </w:r>
      <w:r w:rsidR="002F713F" w:rsidRPr="00FE23B3">
        <w:rPr>
          <w:rFonts w:ascii="Times New Roman" w:hAnsi="Times New Roman" w:cs="Times New Roman"/>
          <w:sz w:val="24"/>
          <w:szCs w:val="24"/>
        </w:rPr>
        <w:t>56), problematic</w:t>
      </w:r>
      <w:r w:rsidR="00526713" w:rsidRPr="00FE23B3">
        <w:rPr>
          <w:rFonts w:ascii="Times New Roman" w:hAnsi="Times New Roman" w:cs="Times New Roman"/>
          <w:sz w:val="24"/>
          <w:szCs w:val="24"/>
        </w:rPr>
        <w:t xml:space="preserve"> absence at the time he created the monster tends to indicate the destruction which will be following certainly. The destructions will happen not because if men do not follow the traditional domestic system but </w:t>
      </w:r>
      <w:r w:rsidR="00DE13C0" w:rsidRPr="00FE23B3">
        <w:rPr>
          <w:rFonts w:ascii="Times New Roman" w:hAnsi="Times New Roman" w:cs="Times New Roman"/>
          <w:sz w:val="24"/>
          <w:szCs w:val="24"/>
        </w:rPr>
        <w:t xml:space="preserve">this applies also to women. Without an angel within the house of whom aman is able to turn to, then such calamities will eventually follow. The above statement helps to guide </w:t>
      </w:r>
      <w:r w:rsidR="002F713F" w:rsidRPr="00FE23B3">
        <w:rPr>
          <w:rFonts w:ascii="Times New Roman" w:hAnsi="Times New Roman" w:cs="Times New Roman"/>
          <w:sz w:val="24"/>
          <w:szCs w:val="24"/>
        </w:rPr>
        <w:t xml:space="preserve"> not only Robert within his pursuit, but is suggests powerfully, the albeit simplicity in that those women breaking their domestic responsibilities as angles within the house leave the society vulnerable to the destructions, thus </w:t>
      </w:r>
      <w:r w:rsidR="002F713F" w:rsidRPr="00FE23B3">
        <w:rPr>
          <w:rFonts w:ascii="Times New Roman" w:hAnsi="Times New Roman" w:cs="Times New Roman"/>
          <w:sz w:val="24"/>
          <w:szCs w:val="24"/>
        </w:rPr>
        <w:lastRenderedPageBreak/>
        <w:t>inherently romanticizing angles within the room as the one having powers of maintaining health and happy husband, society and family.</w:t>
      </w:r>
    </w:p>
    <w:p w:rsidR="00FA1A74" w:rsidRPr="00FE23B3" w:rsidRDefault="00924488" w:rsidP="00C34FA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last paragraph, I will be able discus how both Robert and </w:t>
      </w:r>
      <w:r>
        <w:rPr>
          <w:rFonts w:ascii="Times New Roman" w:hAnsi="Times New Roman" w:cs="Times New Roman"/>
          <w:sz w:val="24"/>
          <w:szCs w:val="24"/>
        </w:rPr>
        <w:t>Utterson</w:t>
      </w:r>
      <w:r>
        <w:rPr>
          <w:rFonts w:ascii="Times New Roman" w:hAnsi="Times New Roman" w:cs="Times New Roman"/>
          <w:sz w:val="24"/>
          <w:szCs w:val="24"/>
        </w:rPr>
        <w:t xml:space="preserve"> </w:t>
      </w:r>
      <w:r w:rsidR="0028772C">
        <w:rPr>
          <w:rFonts w:ascii="Times New Roman" w:hAnsi="Times New Roman" w:cs="Times New Roman"/>
          <w:sz w:val="24"/>
          <w:szCs w:val="24"/>
        </w:rPr>
        <w:t>relinquish their</w:t>
      </w:r>
      <w:r>
        <w:rPr>
          <w:rFonts w:ascii="Times New Roman" w:hAnsi="Times New Roman" w:cs="Times New Roman"/>
          <w:sz w:val="24"/>
          <w:szCs w:val="24"/>
        </w:rPr>
        <w:t xml:space="preserve"> masculine powers.</w:t>
      </w:r>
      <w:r w:rsidR="005C6E7E">
        <w:rPr>
          <w:rFonts w:ascii="Times New Roman" w:hAnsi="Times New Roman" w:cs="Times New Roman"/>
          <w:sz w:val="24"/>
          <w:szCs w:val="24"/>
        </w:rPr>
        <w:t xml:space="preserve"> In the letter that opened Shelley’s story, Walton to his sister reminds her of their childhood narratives and discoveries. ‘‘These visions faded at a time I perused, for the first time, </w:t>
      </w:r>
      <w:r w:rsidR="002D43FF">
        <w:rPr>
          <w:rFonts w:ascii="Times New Roman" w:hAnsi="Times New Roman" w:cs="Times New Roman"/>
          <w:sz w:val="24"/>
          <w:szCs w:val="24"/>
        </w:rPr>
        <w:t>and the poets</w:t>
      </w:r>
      <w:r w:rsidR="005C6E7E">
        <w:rPr>
          <w:rFonts w:ascii="Times New Roman" w:hAnsi="Times New Roman" w:cs="Times New Roman"/>
          <w:sz w:val="24"/>
          <w:szCs w:val="24"/>
        </w:rPr>
        <w:t xml:space="preserve"> whose effusions entranced </w:t>
      </w:r>
      <w:r w:rsidR="00766C70">
        <w:rPr>
          <w:rFonts w:ascii="Times New Roman" w:hAnsi="Times New Roman" w:cs="Times New Roman"/>
          <w:sz w:val="24"/>
          <w:szCs w:val="24"/>
        </w:rPr>
        <w:t xml:space="preserve">my soul and lifted it to heaven </w:t>
      </w:r>
      <w:r w:rsidR="00766C70" w:rsidRPr="00FE23B3">
        <w:rPr>
          <w:rFonts w:ascii="Times New Roman" w:hAnsi="Times New Roman" w:cs="Times New Roman"/>
          <w:sz w:val="24"/>
          <w:szCs w:val="24"/>
        </w:rPr>
        <w:t xml:space="preserve">(Shelley </w:t>
      </w:r>
      <w:r w:rsidR="00766C70">
        <w:rPr>
          <w:rFonts w:ascii="Times New Roman" w:hAnsi="Times New Roman" w:cs="Times New Roman"/>
          <w:sz w:val="24"/>
          <w:szCs w:val="24"/>
        </w:rPr>
        <w:t>4</w:t>
      </w:r>
      <w:r w:rsidR="00766C70" w:rsidRPr="00FE23B3">
        <w:rPr>
          <w:rFonts w:ascii="Times New Roman" w:hAnsi="Times New Roman" w:cs="Times New Roman"/>
          <w:sz w:val="24"/>
          <w:szCs w:val="24"/>
        </w:rPr>
        <w:t>)</w:t>
      </w:r>
      <w:r w:rsidR="00766C70">
        <w:rPr>
          <w:rFonts w:ascii="Times New Roman" w:hAnsi="Times New Roman" w:cs="Times New Roman"/>
          <w:sz w:val="24"/>
          <w:szCs w:val="24"/>
        </w:rPr>
        <w:t>.</w:t>
      </w:r>
      <w:r w:rsidR="00B329F3">
        <w:rPr>
          <w:rFonts w:ascii="Times New Roman" w:hAnsi="Times New Roman" w:cs="Times New Roman"/>
          <w:sz w:val="24"/>
          <w:szCs w:val="24"/>
        </w:rPr>
        <w:t xml:space="preserve"> </w:t>
      </w:r>
      <w:r w:rsidR="00FA1A74">
        <w:rPr>
          <w:rFonts w:ascii="Times New Roman" w:hAnsi="Times New Roman" w:cs="Times New Roman"/>
          <w:sz w:val="24"/>
          <w:szCs w:val="24"/>
        </w:rPr>
        <w:t xml:space="preserve">The death of Hyde in led to the relinquishing of the masculine role of utterson because he had been of great help to in terms of advisory. </w:t>
      </w:r>
      <w:r w:rsidR="00A47284">
        <w:rPr>
          <w:rFonts w:ascii="Times New Roman" w:hAnsi="Times New Roman" w:cs="Times New Roman"/>
          <w:sz w:val="24"/>
          <w:szCs w:val="24"/>
        </w:rPr>
        <w:t>In the entire story, utterson</w:t>
      </w:r>
      <w:r w:rsidR="00215CCD">
        <w:rPr>
          <w:rFonts w:ascii="Times New Roman" w:hAnsi="Times New Roman" w:cs="Times New Roman"/>
          <w:sz w:val="24"/>
          <w:szCs w:val="24"/>
        </w:rPr>
        <w:t xml:space="preserve"> who virtually had no idea of the true behavior of his friend Jekyll,</w:t>
      </w:r>
      <w:r w:rsidR="00A47284">
        <w:rPr>
          <w:rFonts w:ascii="Times New Roman" w:hAnsi="Times New Roman" w:cs="Times New Roman"/>
          <w:sz w:val="24"/>
          <w:szCs w:val="24"/>
        </w:rPr>
        <w:t xml:space="preserve"> is limited to the narratorial </w:t>
      </w:r>
      <w:r w:rsidR="006D51E4">
        <w:rPr>
          <w:rFonts w:ascii="Times New Roman" w:hAnsi="Times New Roman" w:cs="Times New Roman"/>
          <w:sz w:val="24"/>
          <w:szCs w:val="24"/>
        </w:rPr>
        <w:t>style ‘‘O</w:t>
      </w:r>
      <w:r w:rsidR="006D51E4" w:rsidRPr="006D51E4">
        <w:rPr>
          <w:rFonts w:ascii="Times New Roman" w:hAnsi="Times New Roman" w:cs="Times New Roman"/>
          <w:sz w:val="24"/>
          <w:szCs w:val="24"/>
        </w:rPr>
        <w:t xml:space="preserve"> Poole!’ </w:t>
      </w:r>
      <w:r w:rsidR="002D43FF">
        <w:rPr>
          <w:rFonts w:ascii="Times New Roman" w:hAnsi="Times New Roman" w:cs="Times New Roman"/>
          <w:sz w:val="24"/>
          <w:szCs w:val="24"/>
        </w:rPr>
        <w:t>utterson</w:t>
      </w:r>
      <w:r w:rsidR="006D51E4" w:rsidRPr="006D51E4">
        <w:rPr>
          <w:rFonts w:ascii="Times New Roman" w:hAnsi="Times New Roman" w:cs="Times New Roman"/>
          <w:sz w:val="24"/>
          <w:szCs w:val="24"/>
        </w:rPr>
        <w:t xml:space="preserve"> cri</w:t>
      </w:r>
      <w:r w:rsidR="006D51E4">
        <w:rPr>
          <w:rFonts w:ascii="Times New Roman" w:hAnsi="Times New Roman" w:cs="Times New Roman"/>
          <w:sz w:val="24"/>
          <w:szCs w:val="24"/>
        </w:rPr>
        <w:t xml:space="preserve">ed, ‘he was alive and here this </w:t>
      </w:r>
      <w:r w:rsidR="006D51E4" w:rsidRPr="006D51E4">
        <w:rPr>
          <w:rFonts w:ascii="Times New Roman" w:hAnsi="Times New Roman" w:cs="Times New Roman"/>
          <w:sz w:val="24"/>
          <w:szCs w:val="24"/>
        </w:rPr>
        <w:t>da</w:t>
      </w:r>
      <w:r w:rsidR="006D51E4">
        <w:rPr>
          <w:rFonts w:ascii="Times New Roman" w:hAnsi="Times New Roman" w:cs="Times New Roman"/>
          <w:sz w:val="24"/>
          <w:szCs w:val="24"/>
        </w:rPr>
        <w:t xml:space="preserve">y. He cannot have been disposed of in so short a space, he </w:t>
      </w:r>
      <w:r w:rsidR="006D51E4" w:rsidRPr="006D51E4">
        <w:rPr>
          <w:rFonts w:ascii="Times New Roman" w:hAnsi="Times New Roman" w:cs="Times New Roman"/>
          <w:sz w:val="24"/>
          <w:szCs w:val="24"/>
        </w:rPr>
        <w:t>must be still alive, he must have fled!</w:t>
      </w:r>
      <w:r w:rsidR="006D51E4">
        <w:rPr>
          <w:rFonts w:ascii="Times New Roman" w:hAnsi="Times New Roman" w:cs="Times New Roman"/>
          <w:sz w:val="24"/>
          <w:szCs w:val="24"/>
        </w:rPr>
        <w:t>’’</w:t>
      </w:r>
      <w:r w:rsidR="006C791B">
        <w:rPr>
          <w:rFonts w:ascii="Times New Roman" w:hAnsi="Times New Roman" w:cs="Times New Roman"/>
          <w:sz w:val="24"/>
          <w:szCs w:val="24"/>
        </w:rPr>
        <w:t xml:space="preserve"> (Stevenson 61),</w:t>
      </w:r>
      <w:r w:rsidR="006D51E4">
        <w:rPr>
          <w:rFonts w:ascii="Times New Roman" w:hAnsi="Times New Roman" w:cs="Times New Roman"/>
          <w:sz w:val="24"/>
          <w:szCs w:val="24"/>
        </w:rPr>
        <w:t xml:space="preserve"> this was his side of sorry, </w:t>
      </w:r>
      <w:r w:rsidR="00473791">
        <w:rPr>
          <w:rFonts w:ascii="Times New Roman" w:hAnsi="Times New Roman" w:cs="Times New Roman"/>
          <w:sz w:val="24"/>
          <w:szCs w:val="24"/>
        </w:rPr>
        <w:t>this is when utterson enters Jekyll house forcefully and he finds Hyde death and he had apparently committed suicide. This was the other bad side of Dr.Jekyll and his death was as a result of the feat that, the society will at appoint know his other side and that, this would make him loss the respected he had been accorder in the society as being aman of his words, being good, intellectual and always dresses smart just as the norms of the society indicate.</w:t>
      </w:r>
    </w:p>
    <w:p w:rsidR="00073025" w:rsidRDefault="006F02A7" w:rsidP="00C34FAB">
      <w:pPr>
        <w:spacing w:line="480" w:lineRule="auto"/>
        <w:jc w:val="both"/>
        <w:rPr>
          <w:rFonts w:ascii="Times New Roman" w:hAnsi="Times New Roman" w:cs="Times New Roman"/>
          <w:sz w:val="24"/>
          <w:szCs w:val="24"/>
        </w:rPr>
      </w:pPr>
      <w:r>
        <w:rPr>
          <w:rFonts w:ascii="Times New Roman" w:hAnsi="Times New Roman" w:cs="Times New Roman"/>
          <w:sz w:val="24"/>
          <w:szCs w:val="24"/>
        </w:rPr>
        <w:t>In summation, the masculinity power in both stories is dominant compared to the feminist powers, utterson and Robert Walton as perfect example of how the masculine nature of human has been displayed. Robert asserts his masculinity power when he was asked by Victor to ensure he helps him kill the Monster creature if he dies, this is a clear indication that, he had been trusted as aman to be able to ensure this h</w:t>
      </w:r>
      <w:bookmarkStart w:id="0" w:name="_GoBack"/>
      <w:r>
        <w:rPr>
          <w:rFonts w:ascii="Times New Roman" w:hAnsi="Times New Roman" w:cs="Times New Roman"/>
          <w:sz w:val="24"/>
          <w:szCs w:val="24"/>
        </w:rPr>
        <w:t>a</w:t>
      </w:r>
      <w:bookmarkEnd w:id="0"/>
      <w:r>
        <w:rPr>
          <w:rFonts w:ascii="Times New Roman" w:hAnsi="Times New Roman" w:cs="Times New Roman"/>
          <w:sz w:val="24"/>
          <w:szCs w:val="24"/>
        </w:rPr>
        <w:t>ppens and that it could not cause more harm to the population. On the other hand, utterson, considered as the real hero of masculinity,</w:t>
      </w:r>
      <w:r w:rsidR="008F3114">
        <w:rPr>
          <w:rFonts w:ascii="Times New Roman" w:hAnsi="Times New Roman" w:cs="Times New Roman"/>
          <w:sz w:val="24"/>
          <w:szCs w:val="24"/>
        </w:rPr>
        <w:t xml:space="preserve"> in that he was a lawyer who would not just able to think without working which is a true description of the masculine nature of him.</w:t>
      </w:r>
    </w:p>
    <w:p w:rsidR="00E84547" w:rsidRPr="00796708" w:rsidRDefault="00E84547" w:rsidP="00C34FAB">
      <w:pPr>
        <w:spacing w:line="480" w:lineRule="auto"/>
        <w:jc w:val="both"/>
        <w:rPr>
          <w:rFonts w:ascii="Times New Roman" w:hAnsi="Times New Roman" w:cs="Times New Roman"/>
          <w:b/>
          <w:sz w:val="24"/>
          <w:szCs w:val="24"/>
        </w:rPr>
      </w:pPr>
      <w:r w:rsidRPr="00796708">
        <w:rPr>
          <w:rFonts w:ascii="Times New Roman" w:hAnsi="Times New Roman" w:cs="Times New Roman"/>
          <w:b/>
          <w:sz w:val="24"/>
          <w:szCs w:val="24"/>
        </w:rPr>
        <w:lastRenderedPageBreak/>
        <w:t>Reference</w:t>
      </w:r>
    </w:p>
    <w:p w:rsidR="00E84547" w:rsidRDefault="00796708" w:rsidP="00C34FAB">
      <w:pPr>
        <w:spacing w:line="480" w:lineRule="auto"/>
        <w:jc w:val="both"/>
        <w:rPr>
          <w:rFonts w:ascii="Times New Roman" w:hAnsi="Times New Roman" w:cs="Times New Roman"/>
          <w:sz w:val="24"/>
          <w:szCs w:val="24"/>
        </w:rPr>
      </w:pPr>
      <w:r>
        <w:rPr>
          <w:rFonts w:ascii="Times New Roman" w:hAnsi="Times New Roman" w:cs="Times New Roman"/>
          <w:sz w:val="24"/>
          <w:szCs w:val="24"/>
        </w:rPr>
        <w:t>Robert Louis Stevenson: The strange Case of Dr.Jekyll and Mr. Hyde</w:t>
      </w:r>
    </w:p>
    <w:p w:rsidR="00796708" w:rsidRPr="00FE23B3" w:rsidRDefault="00796708" w:rsidP="00C34FAB">
      <w:pPr>
        <w:spacing w:line="480" w:lineRule="auto"/>
        <w:jc w:val="both"/>
        <w:rPr>
          <w:rFonts w:ascii="Times New Roman" w:hAnsi="Times New Roman" w:cs="Times New Roman"/>
          <w:sz w:val="24"/>
          <w:szCs w:val="24"/>
        </w:rPr>
      </w:pPr>
      <w:r>
        <w:rPr>
          <w:rFonts w:ascii="Times New Roman" w:hAnsi="Times New Roman" w:cs="Times New Roman"/>
          <w:sz w:val="24"/>
          <w:szCs w:val="24"/>
        </w:rPr>
        <w:t>Marry</w:t>
      </w:r>
      <w:r w:rsidRPr="00796708">
        <w:rPr>
          <w:rFonts w:ascii="Times New Roman" w:hAnsi="Times New Roman" w:cs="Times New Roman"/>
          <w:sz w:val="24"/>
          <w:szCs w:val="24"/>
        </w:rPr>
        <w:t>, Wollstonecraft</w:t>
      </w:r>
      <w:r>
        <w:rPr>
          <w:rFonts w:ascii="Times New Roman" w:hAnsi="Times New Roman" w:cs="Times New Roman"/>
          <w:sz w:val="24"/>
          <w:szCs w:val="24"/>
        </w:rPr>
        <w:t xml:space="preserve"> Shelley</w:t>
      </w:r>
      <w:r w:rsidRPr="00796708">
        <w:rPr>
          <w:rFonts w:ascii="Times New Roman" w:hAnsi="Times New Roman" w:cs="Times New Roman"/>
          <w:sz w:val="24"/>
          <w:szCs w:val="24"/>
        </w:rPr>
        <w:t xml:space="preserve">. Frankenstein, or, </w:t>
      </w:r>
      <w:r>
        <w:rPr>
          <w:rFonts w:ascii="Times New Roman" w:hAnsi="Times New Roman" w:cs="Times New Roman"/>
          <w:sz w:val="24"/>
          <w:szCs w:val="24"/>
        </w:rPr>
        <w:t>T</w:t>
      </w:r>
      <w:r w:rsidRPr="00796708">
        <w:rPr>
          <w:rFonts w:ascii="Times New Roman" w:hAnsi="Times New Roman" w:cs="Times New Roman"/>
          <w:sz w:val="24"/>
          <w:szCs w:val="24"/>
        </w:rPr>
        <w:t>he Modern Prometheus, 1818. Engage Books, AD Classic, 2009.</w:t>
      </w:r>
      <w:r>
        <w:rPr>
          <w:rFonts w:ascii="Times New Roman" w:hAnsi="Times New Roman" w:cs="Times New Roman"/>
          <w:sz w:val="24"/>
          <w:szCs w:val="24"/>
        </w:rPr>
        <w:t xml:space="preserve"> </w:t>
      </w:r>
    </w:p>
    <w:sectPr w:rsidR="00796708" w:rsidRPr="00FE23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702" w:rsidRDefault="00547702" w:rsidP="00C34FAB">
      <w:pPr>
        <w:spacing w:after="0" w:line="240" w:lineRule="auto"/>
      </w:pPr>
      <w:r>
        <w:separator/>
      </w:r>
    </w:p>
  </w:endnote>
  <w:endnote w:type="continuationSeparator" w:id="0">
    <w:p w:rsidR="00547702" w:rsidRDefault="00547702" w:rsidP="00C34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702" w:rsidRDefault="00547702" w:rsidP="00C34FAB">
      <w:pPr>
        <w:spacing w:after="0" w:line="240" w:lineRule="auto"/>
      </w:pPr>
      <w:r>
        <w:separator/>
      </w:r>
    </w:p>
  </w:footnote>
  <w:footnote w:type="continuationSeparator" w:id="0">
    <w:p w:rsidR="00547702" w:rsidRDefault="00547702" w:rsidP="00C34F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3067948"/>
      <w:docPartObj>
        <w:docPartGallery w:val="Page Numbers (Top of Page)"/>
        <w:docPartUnique/>
      </w:docPartObj>
    </w:sdtPr>
    <w:sdtEndPr>
      <w:rPr>
        <w:noProof/>
      </w:rPr>
    </w:sdtEndPr>
    <w:sdtContent>
      <w:p w:rsidR="00C34FAB" w:rsidRDefault="00C34FAB">
        <w:pPr>
          <w:pStyle w:val="Header"/>
          <w:jc w:val="right"/>
        </w:pPr>
        <w:r>
          <w:t>Dean</w:t>
        </w:r>
        <w:r>
          <w:fldChar w:fldCharType="begin"/>
        </w:r>
        <w:r>
          <w:instrText xml:space="preserve"> PAGE   \* MERGEFORMAT </w:instrText>
        </w:r>
        <w:r>
          <w:fldChar w:fldCharType="separate"/>
        </w:r>
        <w:r w:rsidR="0041488C">
          <w:rPr>
            <w:noProof/>
          </w:rPr>
          <w:t>4</w:t>
        </w:r>
        <w:r>
          <w:rPr>
            <w:noProof/>
          </w:rPr>
          <w:fldChar w:fldCharType="end"/>
        </w:r>
      </w:p>
    </w:sdtContent>
  </w:sdt>
  <w:p w:rsidR="00C34FAB" w:rsidRDefault="00C34F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25"/>
    <w:rsid w:val="00073025"/>
    <w:rsid w:val="00093B40"/>
    <w:rsid w:val="0013091C"/>
    <w:rsid w:val="0015575C"/>
    <w:rsid w:val="00215CCD"/>
    <w:rsid w:val="00231F91"/>
    <w:rsid w:val="00260C11"/>
    <w:rsid w:val="00272BFA"/>
    <w:rsid w:val="0028772C"/>
    <w:rsid w:val="002D43FF"/>
    <w:rsid w:val="002F713F"/>
    <w:rsid w:val="00393BE5"/>
    <w:rsid w:val="003C5294"/>
    <w:rsid w:val="0041488C"/>
    <w:rsid w:val="00417C49"/>
    <w:rsid w:val="00473791"/>
    <w:rsid w:val="004B5C93"/>
    <w:rsid w:val="004F3980"/>
    <w:rsid w:val="00526713"/>
    <w:rsid w:val="00533C24"/>
    <w:rsid w:val="00547702"/>
    <w:rsid w:val="00591A78"/>
    <w:rsid w:val="005C6E7E"/>
    <w:rsid w:val="005D7153"/>
    <w:rsid w:val="00625D09"/>
    <w:rsid w:val="006C791B"/>
    <w:rsid w:val="006D51E4"/>
    <w:rsid w:val="006F02A7"/>
    <w:rsid w:val="00725E38"/>
    <w:rsid w:val="00760E9D"/>
    <w:rsid w:val="00763B72"/>
    <w:rsid w:val="00766C70"/>
    <w:rsid w:val="0077610C"/>
    <w:rsid w:val="007821C6"/>
    <w:rsid w:val="00796708"/>
    <w:rsid w:val="007A43B7"/>
    <w:rsid w:val="0087261A"/>
    <w:rsid w:val="008F3114"/>
    <w:rsid w:val="00924488"/>
    <w:rsid w:val="00955A10"/>
    <w:rsid w:val="00972B1A"/>
    <w:rsid w:val="009856E8"/>
    <w:rsid w:val="00985B13"/>
    <w:rsid w:val="00A47284"/>
    <w:rsid w:val="00A971E9"/>
    <w:rsid w:val="00AF0828"/>
    <w:rsid w:val="00B329F3"/>
    <w:rsid w:val="00B942B9"/>
    <w:rsid w:val="00BF3603"/>
    <w:rsid w:val="00C274C0"/>
    <w:rsid w:val="00C34FAB"/>
    <w:rsid w:val="00CA1803"/>
    <w:rsid w:val="00CC550D"/>
    <w:rsid w:val="00D61A7F"/>
    <w:rsid w:val="00D65A37"/>
    <w:rsid w:val="00DA483C"/>
    <w:rsid w:val="00DC7EE6"/>
    <w:rsid w:val="00DE13C0"/>
    <w:rsid w:val="00E82BDF"/>
    <w:rsid w:val="00E84547"/>
    <w:rsid w:val="00F850F4"/>
    <w:rsid w:val="00F92D46"/>
    <w:rsid w:val="00FA1A74"/>
    <w:rsid w:val="00FE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05A79C-8F3B-440F-B843-6CB9A7D87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F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FAB"/>
  </w:style>
  <w:style w:type="paragraph" w:styleId="Footer">
    <w:name w:val="footer"/>
    <w:basedOn w:val="Normal"/>
    <w:link w:val="FooterChar"/>
    <w:uiPriority w:val="99"/>
    <w:unhideWhenUsed/>
    <w:rsid w:val="00C34F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5242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cp:revision>
  <dcterms:created xsi:type="dcterms:W3CDTF">2020-12-09T07:45:00Z</dcterms:created>
  <dcterms:modified xsi:type="dcterms:W3CDTF">2020-12-09T07:45:00Z</dcterms:modified>
</cp:coreProperties>
</file>